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A09" w:rsidRDefault="00C76A09" w:rsidP="00C76A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TİCARET İL MÜDÜRLÜĞÜNE</w:t>
      </w:r>
    </w:p>
    <w:p w:rsidR="00C76A09" w:rsidRDefault="00C76A09" w:rsidP="00C76A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UŞAK</w:t>
      </w:r>
    </w:p>
    <w:p w:rsidR="00C76A09" w:rsidRDefault="00C76A09" w:rsidP="00C76A09">
      <w:pPr>
        <w:rPr>
          <w:rFonts w:ascii="Times New Roman" w:hAnsi="Times New Roman" w:cs="Times New Roman"/>
          <w:sz w:val="24"/>
          <w:szCs w:val="24"/>
        </w:rPr>
      </w:pPr>
    </w:p>
    <w:p w:rsidR="00C76A09" w:rsidRDefault="00C76A09" w:rsidP="00C76A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Halen Uşak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Ticaret Sicil Müdürlüğüne …………  Sicil numarası ile kayıtlı bulunmaktayım. Yapmış olduğum faaliyetlerden ötürü yıllık mal alış ve satış tutarlarım Vergi Usul Kanununun 177 </w:t>
      </w:r>
      <w:proofErr w:type="spellStart"/>
      <w:r>
        <w:rPr>
          <w:rFonts w:ascii="Times New Roman" w:hAnsi="Times New Roman" w:cs="Times New Roman"/>
          <w:sz w:val="24"/>
          <w:szCs w:val="24"/>
        </w:rPr>
        <w:t>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maddesinde sayılan hadlerin altında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kaldığından  mutabakat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komitesi kararı ile ticaret sicilindeki kaydımın silinerek esnaf ve sanatkarlar siciline aktarılması hususunda gereğini arz ederim. …/…/202</w:t>
      </w:r>
      <w:r w:rsidR="003310D3">
        <w:rPr>
          <w:rFonts w:ascii="Times New Roman" w:hAnsi="Times New Roman" w:cs="Times New Roman"/>
          <w:sz w:val="24"/>
          <w:szCs w:val="24"/>
        </w:rPr>
        <w:t>3</w:t>
      </w:r>
    </w:p>
    <w:p w:rsidR="00C76A09" w:rsidRDefault="00C76A09" w:rsidP="00C76A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6A09" w:rsidRDefault="00C76A09" w:rsidP="00C76A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Firma Kaşe </w:t>
      </w:r>
    </w:p>
    <w:p w:rsidR="00C76A09" w:rsidRPr="00A37217" w:rsidRDefault="00C76A09" w:rsidP="00C76A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İmza                                                                                              </w:t>
      </w:r>
    </w:p>
    <w:p w:rsidR="00C76A09" w:rsidRPr="00A37217" w:rsidRDefault="00C76A09" w:rsidP="00C76A09">
      <w:pPr>
        <w:rPr>
          <w:rFonts w:ascii="Times New Roman" w:hAnsi="Times New Roman" w:cs="Times New Roman"/>
          <w:sz w:val="24"/>
          <w:szCs w:val="24"/>
        </w:rPr>
      </w:pPr>
    </w:p>
    <w:p w:rsidR="00C76A09" w:rsidRPr="00A37217" w:rsidRDefault="00C76A09" w:rsidP="00C76A09">
      <w:pPr>
        <w:rPr>
          <w:rFonts w:ascii="Times New Roman" w:hAnsi="Times New Roman" w:cs="Times New Roman"/>
          <w:sz w:val="24"/>
          <w:szCs w:val="24"/>
        </w:rPr>
      </w:pPr>
    </w:p>
    <w:p w:rsidR="00C76A09" w:rsidRPr="00A37217" w:rsidRDefault="00C76A09" w:rsidP="00C76A09">
      <w:pPr>
        <w:rPr>
          <w:rFonts w:ascii="Times New Roman" w:hAnsi="Times New Roman" w:cs="Times New Roman"/>
          <w:sz w:val="24"/>
          <w:szCs w:val="24"/>
        </w:rPr>
      </w:pPr>
    </w:p>
    <w:p w:rsidR="00C76A09" w:rsidRDefault="00C76A09" w:rsidP="00C76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EKLERİ: </w:t>
      </w:r>
    </w:p>
    <w:p w:rsidR="00C76A09" w:rsidRPr="00A37217" w:rsidRDefault="00C76A09" w:rsidP="00C76A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217">
        <w:rPr>
          <w:rFonts w:ascii="Times New Roman" w:hAnsi="Times New Roman" w:cs="Times New Roman"/>
          <w:sz w:val="24"/>
          <w:szCs w:val="24"/>
        </w:rPr>
        <w:t>Sicil Tasdiknamesi</w:t>
      </w:r>
    </w:p>
    <w:p w:rsidR="00C76A09" w:rsidRDefault="00C76A09" w:rsidP="00C76A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Faaliyet Belgesi</w:t>
      </w:r>
    </w:p>
    <w:p w:rsidR="00C76A09" w:rsidRDefault="00C76A09" w:rsidP="00C76A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Levhası</w:t>
      </w:r>
    </w:p>
    <w:p w:rsidR="00C76A09" w:rsidRDefault="00C76A09" w:rsidP="00C76A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 Yılı Gelir Vergisi Beyannamesi</w:t>
      </w:r>
    </w:p>
    <w:p w:rsidR="00C76A09" w:rsidRDefault="00C76A09" w:rsidP="00C76A09">
      <w:pPr>
        <w:rPr>
          <w:rFonts w:ascii="Times New Roman" w:hAnsi="Times New Roman" w:cs="Times New Roman"/>
          <w:sz w:val="24"/>
          <w:szCs w:val="24"/>
        </w:rPr>
      </w:pPr>
    </w:p>
    <w:p w:rsidR="00C76A09" w:rsidRDefault="00C76A09" w:rsidP="00C76A09">
      <w:pPr>
        <w:rPr>
          <w:rFonts w:ascii="Times New Roman" w:hAnsi="Times New Roman" w:cs="Times New Roman"/>
          <w:sz w:val="24"/>
          <w:szCs w:val="24"/>
        </w:rPr>
      </w:pPr>
    </w:p>
    <w:p w:rsidR="00C76A09" w:rsidRDefault="00C76A09" w:rsidP="00C76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İLETİŞİM:</w:t>
      </w:r>
    </w:p>
    <w:p w:rsidR="00C76A09" w:rsidRDefault="00C76A09" w:rsidP="00C76A09">
      <w:pPr>
        <w:rPr>
          <w:rFonts w:ascii="Times New Roman" w:hAnsi="Times New Roman" w:cs="Times New Roman"/>
          <w:sz w:val="24"/>
          <w:szCs w:val="24"/>
        </w:rPr>
      </w:pPr>
    </w:p>
    <w:p w:rsidR="00C76A09" w:rsidRDefault="00C76A09" w:rsidP="00C76A09">
      <w:pPr>
        <w:rPr>
          <w:rFonts w:ascii="Times New Roman" w:hAnsi="Times New Roman" w:cs="Times New Roman"/>
          <w:sz w:val="24"/>
          <w:szCs w:val="24"/>
        </w:rPr>
      </w:pPr>
    </w:p>
    <w:p w:rsidR="00AF0958" w:rsidRDefault="00AF0958"/>
    <w:sectPr w:rsidR="00AF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86ADD"/>
    <w:multiLevelType w:val="hybridMultilevel"/>
    <w:tmpl w:val="4DA88692"/>
    <w:lvl w:ilvl="0" w:tplc="A71ED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28D"/>
    <w:rsid w:val="002C228D"/>
    <w:rsid w:val="003310D3"/>
    <w:rsid w:val="008911F6"/>
    <w:rsid w:val="00AF0958"/>
    <w:rsid w:val="00C7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4B02"/>
  <w15:chartTrackingRefBased/>
  <w15:docId w15:val="{7102F9F7-2EDB-4B76-8FFD-145312A4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A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6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Avcı</dc:creator>
  <cp:keywords/>
  <dc:description/>
  <cp:lastModifiedBy>Gökhan Avcı</cp:lastModifiedBy>
  <cp:revision>3</cp:revision>
  <dcterms:created xsi:type="dcterms:W3CDTF">2023-03-31T08:47:00Z</dcterms:created>
  <dcterms:modified xsi:type="dcterms:W3CDTF">2023-03-31T08:57:00Z</dcterms:modified>
</cp:coreProperties>
</file>